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17878" w14:textId="77777777" w:rsidR="00CF7EF0" w:rsidRDefault="00DE293C" w:rsidP="00DE293C">
      <w:pPr>
        <w:jc w:val="center"/>
      </w:pPr>
      <w:r>
        <w:t>Santa Clara Community Organization</w:t>
      </w:r>
    </w:p>
    <w:p w14:paraId="3C676351" w14:textId="77777777" w:rsidR="00DE293C" w:rsidRDefault="00DE293C" w:rsidP="00DE293C">
      <w:pPr>
        <w:jc w:val="center"/>
      </w:pPr>
      <w:r>
        <w:t>General meeting minutes for March 2, 2017</w:t>
      </w:r>
    </w:p>
    <w:p w14:paraId="6559FE74" w14:textId="77777777" w:rsidR="00DE293C" w:rsidRDefault="00DE293C" w:rsidP="00DE293C">
      <w:pPr>
        <w:jc w:val="center"/>
      </w:pPr>
      <w:r>
        <w:t>Messiah Lutheran Church</w:t>
      </w:r>
    </w:p>
    <w:p w14:paraId="488394C9" w14:textId="77777777" w:rsidR="00DE293C" w:rsidRDefault="00DE293C" w:rsidP="00DE293C">
      <w:pPr>
        <w:jc w:val="center"/>
      </w:pPr>
      <w:r>
        <w:t>3280 River Road</w:t>
      </w:r>
    </w:p>
    <w:p w14:paraId="7AEFCB64" w14:textId="77777777" w:rsidR="00DE293C" w:rsidRDefault="00DE293C" w:rsidP="00DE293C">
      <w:pPr>
        <w:jc w:val="center"/>
      </w:pPr>
    </w:p>
    <w:p w14:paraId="5C5ABC81" w14:textId="317B67C4" w:rsidR="00DE293C" w:rsidRDefault="00DE293C" w:rsidP="00DE293C">
      <w:r>
        <w:t xml:space="preserve">The meeting was called to order at 7:03 by the chair, Jerry Finigan. Guests present included Senator James Manning and his wife Luanda, as well as Sonja Carlson, EWEB Board, and Dale </w:t>
      </w:r>
      <w:proofErr w:type="spellStart"/>
      <w:r>
        <w:t>Weigandt</w:t>
      </w:r>
      <w:proofErr w:type="spellEnd"/>
      <w:r>
        <w:t xml:space="preserve">, superintendent of the River Road Parks and Recreation District. </w:t>
      </w:r>
      <w:r w:rsidR="00CF7EF0">
        <w:t>There were 17 in attendance, including 5 Board members.</w:t>
      </w:r>
      <w:r>
        <w:t xml:space="preserve"> Dale gave a presentation of about half an hour on the advantages of creating a regional park district encompassing all of Eugene’s urban growth boundary.  Such a district would provide equality of recreational and parks services and address the problem the City h</w:t>
      </w:r>
      <w:r w:rsidR="00D77D03">
        <w:t>as in funding it</w:t>
      </w:r>
      <w:r>
        <w:t>s park maintenance and development.  He said this has been done in Tua</w:t>
      </w:r>
      <w:r w:rsidR="00D77D03">
        <w:t xml:space="preserve">latin Hills, Bend and at </w:t>
      </w:r>
      <w:proofErr w:type="spellStart"/>
      <w:r w:rsidR="00D77D03">
        <w:t>Willama</w:t>
      </w:r>
      <w:r>
        <w:t>lane</w:t>
      </w:r>
      <w:proofErr w:type="spellEnd"/>
      <w:r>
        <w:t xml:space="preserve">.  This was also done recently in Seattle with the unusual model of the City Council forming the governing body for the district.  This could also </w:t>
      </w:r>
      <w:r w:rsidR="00350F5D">
        <w:t>be an answer for Santa Clara by</w:t>
      </w:r>
      <w:r>
        <w:t xml:space="preserve"> providing not only a community center but programs for children and senior citizens that are not currently available.  Another half hour of question and answer suggested the complexity of such a move, and Dale said the first step would be to have a feasibility study to address these issues.  He said that if citizens wanted to get involved, perhaps one of the first steps is to let City Counselors know that they support such a study.</w:t>
      </w:r>
    </w:p>
    <w:p w14:paraId="1FFE8066" w14:textId="77777777" w:rsidR="00CF7EF0" w:rsidRDefault="00CF7EF0" w:rsidP="00DE293C"/>
    <w:p w14:paraId="0190933D" w14:textId="77777777" w:rsidR="00CF7EF0" w:rsidRDefault="00CF7EF0" w:rsidP="00DE293C">
      <w:r>
        <w:rPr>
          <w:u w:val="single"/>
        </w:rPr>
        <w:t>Business meeting</w:t>
      </w:r>
      <w:r>
        <w:t>:</w:t>
      </w:r>
    </w:p>
    <w:p w14:paraId="226D37E5" w14:textId="7AB4247B" w:rsidR="00CF7EF0" w:rsidRDefault="00CF7EF0" w:rsidP="00DE293C">
      <w:r>
        <w:tab/>
        <w:t>Ann Vaughn moved the February 2</w:t>
      </w:r>
      <w:r w:rsidR="00350F5D" w:rsidRPr="00350F5D">
        <w:rPr>
          <w:vertAlign w:val="superscript"/>
        </w:rPr>
        <w:t>nd</w:t>
      </w:r>
      <w:r w:rsidR="00350F5D">
        <w:t xml:space="preserve"> </w:t>
      </w:r>
      <w:bookmarkStart w:id="0" w:name="_GoBack"/>
      <w:bookmarkEnd w:id="0"/>
      <w:r>
        <w:t xml:space="preserve">Board meeting minutes be approved as presented.  Russ Bevans seconded.  Motion passed.  Jerry reported the bank account as $1248.05, with $1053.28 in the Community Garden account, leaving $194.77 in the SCCO account.  There is also $90 deposited with Eugene Neighbors, </w:t>
      </w:r>
      <w:proofErr w:type="spellStart"/>
      <w:r>
        <w:t>Inc</w:t>
      </w:r>
      <w:proofErr w:type="spellEnd"/>
      <w:r>
        <w:t xml:space="preserve">, and $22 in the postal-printing fund.  </w:t>
      </w:r>
    </w:p>
    <w:p w14:paraId="53061087" w14:textId="77777777" w:rsidR="00CF7EF0" w:rsidRDefault="00CF7EF0" w:rsidP="00DE293C"/>
    <w:p w14:paraId="2AB4E333" w14:textId="77777777" w:rsidR="00CF7EF0" w:rsidRDefault="00CF7EF0" w:rsidP="00C12E96">
      <w:pPr>
        <w:jc w:val="center"/>
      </w:pPr>
      <w:r>
        <w:t>Reports:</w:t>
      </w:r>
    </w:p>
    <w:p w14:paraId="787CD6B8" w14:textId="77777777" w:rsidR="00C12E96" w:rsidRDefault="00C12E96" w:rsidP="00C12E96">
      <w:r>
        <w:t xml:space="preserve">•  Land Use:  Kate </w:t>
      </w:r>
      <w:proofErr w:type="spellStart"/>
      <w:r>
        <w:t>Perle</w:t>
      </w:r>
      <w:proofErr w:type="spellEnd"/>
      <w:r>
        <w:t xml:space="preserve"> reported there were two annexation requests, on Lone Oak and on Ava Street.  There was a request for lot validation on Stark Street.  There was an application for a 9-lot subdivision on Calumet and Briar Street.</w:t>
      </w:r>
    </w:p>
    <w:p w14:paraId="3541F20E" w14:textId="35A505A6" w:rsidR="004261FF" w:rsidRDefault="004261FF" w:rsidP="00C12E96">
      <w:r>
        <w:t xml:space="preserve">•  </w:t>
      </w:r>
      <w:proofErr w:type="spellStart"/>
      <w:r>
        <w:t>Awbrey</w:t>
      </w:r>
      <w:proofErr w:type="spellEnd"/>
      <w:r>
        <w:t xml:space="preserve"> Park:  Gary Haliski reported there would be no regular work party in March.  The wildflower walk is scheduled for May.  Kate reported that Karen Lawrence is organizing a work party for Wendover Park.  </w:t>
      </w:r>
    </w:p>
    <w:p w14:paraId="3DEFDAAD" w14:textId="16D6933D" w:rsidR="004261FF" w:rsidRDefault="004261FF" w:rsidP="00C12E96">
      <w:r>
        <w:t>•  Envision Eugene:  There will be a joint Planning Commission hearing on March 7 at Harris Hall to review the proposed Urban Growth Boundary.  There will be a hearing on March 6 by the City Council on the proposed Transportation Plan System.</w:t>
      </w:r>
    </w:p>
    <w:p w14:paraId="13742C28" w14:textId="77777777" w:rsidR="00C35272" w:rsidRDefault="00C35272" w:rsidP="00C12E96"/>
    <w:p w14:paraId="6ACEBF8A" w14:textId="726D70DB" w:rsidR="00C35272" w:rsidRDefault="00C35272" w:rsidP="00C35272">
      <w:pPr>
        <w:jc w:val="center"/>
      </w:pPr>
      <w:r>
        <w:t>Old Business:</w:t>
      </w:r>
    </w:p>
    <w:p w14:paraId="1896F624" w14:textId="6C2AB7CA" w:rsidR="00C35272" w:rsidRDefault="00C35272" w:rsidP="00C35272">
      <w:r>
        <w:t xml:space="preserve">•  There was a discussion regarding our next step in our plan to talk to area businesses to present our letter and educate them as to what the homeless rest stops </w:t>
      </w:r>
      <w:proofErr w:type="gramStart"/>
      <w:r>
        <w:t>actually involve</w:t>
      </w:r>
      <w:proofErr w:type="gramEnd"/>
      <w:r>
        <w:t xml:space="preserve">.  This </w:t>
      </w:r>
      <w:r w:rsidR="00577B56">
        <w:t>needs to be done soon as the current locations will be unavailable and the City Council has voted to locate at least one rest stop in each ward.  Kate and Gary Wildish will contact Barbara</w:t>
      </w:r>
      <w:r w:rsidR="0030678C">
        <w:t xml:space="preserve"> </w:t>
      </w:r>
      <w:proofErr w:type="spellStart"/>
      <w:r w:rsidR="0030678C">
        <w:t>Denlis</w:t>
      </w:r>
      <w:proofErr w:type="spellEnd"/>
      <w:r w:rsidR="0030678C">
        <w:t xml:space="preserve"> and George Price to see if some meetings and visitations could be arranged, and begin going to local businesses.  It was suggested that the letter might also be taken to the scheduled work party at Lone Oak Park.</w:t>
      </w:r>
    </w:p>
    <w:p w14:paraId="3DD9AA42" w14:textId="68F11D19" w:rsidR="0030678C" w:rsidRDefault="0030678C" w:rsidP="00C35272">
      <w:r>
        <w:lastRenderedPageBreak/>
        <w:t>•  Gary Haliski said he is putting together a newsletter to be put out in April and asked people to submit ideas for content and articles that could be included.</w:t>
      </w:r>
    </w:p>
    <w:p w14:paraId="626572C7" w14:textId="05A2EB73" w:rsidR="0030678C" w:rsidRPr="00350F5D" w:rsidRDefault="00350F5D" w:rsidP="00350F5D">
      <w:pPr>
        <w:jc w:val="right"/>
        <w:rPr>
          <w:sz w:val="20"/>
          <w:szCs w:val="20"/>
        </w:rPr>
      </w:pPr>
      <w:proofErr w:type="spellStart"/>
      <w:r>
        <w:rPr>
          <w:sz w:val="20"/>
          <w:szCs w:val="20"/>
        </w:rPr>
        <w:t>scco</w:t>
      </w:r>
      <w:proofErr w:type="spellEnd"/>
      <w:r>
        <w:rPr>
          <w:sz w:val="20"/>
          <w:szCs w:val="20"/>
        </w:rPr>
        <w:t xml:space="preserve"> min 3-2-2017, cont.</w:t>
      </w:r>
    </w:p>
    <w:p w14:paraId="0B1AB38F" w14:textId="77777777" w:rsidR="00350F5D" w:rsidRDefault="00350F5D" w:rsidP="00C35272"/>
    <w:p w14:paraId="1A673D2F" w14:textId="77777777" w:rsidR="00350F5D" w:rsidRDefault="00350F5D" w:rsidP="00C35272"/>
    <w:p w14:paraId="04F63C00" w14:textId="44EC5D1F" w:rsidR="0030678C" w:rsidRDefault="0030678C" w:rsidP="0030678C">
      <w:pPr>
        <w:jc w:val="center"/>
      </w:pPr>
      <w:r>
        <w:t>New Business:</w:t>
      </w:r>
    </w:p>
    <w:p w14:paraId="75687F66" w14:textId="5C96DE27" w:rsidR="0030678C" w:rsidRDefault="0030678C" w:rsidP="0030678C">
      <w:r>
        <w:t>The Board agreed by consensus that SCCO renew its membership in Eugene Neighbors, Inc. for 2017.</w:t>
      </w:r>
    </w:p>
    <w:p w14:paraId="26899E40" w14:textId="77777777" w:rsidR="0030678C" w:rsidRDefault="0030678C" w:rsidP="0030678C"/>
    <w:p w14:paraId="7F2FDE65" w14:textId="74C6E3C4" w:rsidR="0030678C" w:rsidRDefault="0030678C" w:rsidP="0030678C">
      <w:r>
        <w:t>meeting adjourned at 8:30 p.m.</w:t>
      </w:r>
    </w:p>
    <w:p w14:paraId="6A73BA81" w14:textId="252C532F" w:rsidR="0030678C" w:rsidRDefault="0030678C" w:rsidP="0030678C">
      <w:r>
        <w:tab/>
      </w:r>
      <w:r>
        <w:tab/>
      </w:r>
      <w:r>
        <w:tab/>
      </w:r>
      <w:r>
        <w:tab/>
      </w:r>
      <w:r>
        <w:tab/>
      </w:r>
      <w:r>
        <w:tab/>
        <w:t>submitted,</w:t>
      </w:r>
    </w:p>
    <w:p w14:paraId="0D1CCE8B" w14:textId="307FFDC1" w:rsidR="0030678C" w:rsidRDefault="0030678C" w:rsidP="0030678C">
      <w:r>
        <w:tab/>
      </w:r>
      <w:r>
        <w:tab/>
      </w:r>
      <w:r>
        <w:tab/>
      </w:r>
      <w:r>
        <w:tab/>
      </w:r>
      <w:r>
        <w:tab/>
      </w:r>
      <w:r>
        <w:tab/>
      </w:r>
      <w:r>
        <w:tab/>
      </w:r>
      <w:r>
        <w:tab/>
        <w:t>Jerry Finigan</w:t>
      </w:r>
    </w:p>
    <w:p w14:paraId="68463DB6" w14:textId="77777777" w:rsidR="00C12E96" w:rsidRDefault="00C12E96" w:rsidP="00C12E96">
      <w:pPr>
        <w:jc w:val="center"/>
      </w:pPr>
    </w:p>
    <w:p w14:paraId="69BA6C78" w14:textId="77777777" w:rsidR="00CF7EF0" w:rsidRPr="00CF7EF0" w:rsidRDefault="00CF7EF0" w:rsidP="00DE293C">
      <w:r>
        <w:tab/>
      </w:r>
    </w:p>
    <w:sectPr w:rsidR="00CF7EF0" w:rsidRPr="00CF7EF0" w:rsidSect="00350F5D">
      <w:headerReference w:type="even" r:id="rId6"/>
      <w:headerReference w:type="default" r:id="rId7"/>
      <w:footerReference w:type="even" r:id="rId8"/>
      <w:footerReference w:type="default" r:id="rId9"/>
      <w:headerReference w:type="first" r:id="rId10"/>
      <w:footerReference w:type="first" r:id="rId11"/>
      <w:pgSz w:w="12240" w:h="15840"/>
      <w:pgMar w:top="810" w:right="1800" w:bottom="117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A1215" w14:textId="77777777" w:rsidR="003C457E" w:rsidRDefault="003C457E" w:rsidP="0035661C">
      <w:r>
        <w:separator/>
      </w:r>
    </w:p>
  </w:endnote>
  <w:endnote w:type="continuationSeparator" w:id="0">
    <w:p w14:paraId="332A2C98" w14:textId="77777777" w:rsidR="003C457E" w:rsidRDefault="003C457E" w:rsidP="0035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598E26" w14:textId="77777777" w:rsidR="0035661C" w:rsidRDefault="003566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A19222" w14:textId="77777777" w:rsidR="0035661C" w:rsidRDefault="0035661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82B220" w14:textId="77777777" w:rsidR="0035661C" w:rsidRDefault="003566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BAE93" w14:textId="77777777" w:rsidR="003C457E" w:rsidRDefault="003C457E" w:rsidP="0035661C">
      <w:r>
        <w:separator/>
      </w:r>
    </w:p>
  </w:footnote>
  <w:footnote w:type="continuationSeparator" w:id="0">
    <w:p w14:paraId="309F4157" w14:textId="77777777" w:rsidR="003C457E" w:rsidRDefault="003C457E" w:rsidP="003566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23DD1A" w14:textId="51F60CCF" w:rsidR="0035661C" w:rsidRDefault="0035661C">
    <w:pPr>
      <w:pStyle w:val="Header"/>
    </w:pPr>
    <w:r>
      <w:rPr>
        <w:noProof/>
      </w:rPr>
      <w:pict w14:anchorId="56C155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83pt;height:49pt;rotation:315;z-index:-251655168;mso-position-horizontal:center;mso-position-horizontal-relative:margin;mso-position-vertical:center;mso-position-vertical-relative:margin" o:allowincell="f" fillcolor="silver" stroked="f">
          <v:textpath style="font-family:&quot;Times New Roman&quot;;font-size:44pt;font-weight:bold" string="DRAFT Waiting for Approval of Minutes"/>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7A7C80" w14:textId="28A6B517" w:rsidR="0035661C" w:rsidRDefault="0035661C">
    <w:pPr>
      <w:pStyle w:val="Header"/>
    </w:pPr>
    <w:r>
      <w:rPr>
        <w:noProof/>
      </w:rPr>
      <w:pict w14:anchorId="6BC2BB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83pt;height:49pt;rotation:315;z-index:-251657216;mso-position-horizontal:center;mso-position-horizontal-relative:margin;mso-position-vertical:center;mso-position-vertical-relative:margin" o:allowincell="f" fillcolor="silver" stroked="f">
          <v:textpath style="font-family:&quot;Times New Roman&quot;;font-size:44pt;font-weight:bold" string="DRAFT Waiting for Approval of Minutes"/>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987316" w14:textId="7E30E4F7" w:rsidR="0035661C" w:rsidRDefault="0035661C">
    <w:pPr>
      <w:pStyle w:val="Header"/>
    </w:pPr>
    <w:r>
      <w:rPr>
        <w:noProof/>
      </w:rPr>
      <w:pict w14:anchorId="0567E7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83pt;height:49pt;rotation:315;z-index:-251653120;mso-position-horizontal:center;mso-position-horizontal-relative:margin;mso-position-vertical:center;mso-position-vertical-relative:margin" o:allowincell="f" fillcolor="silver" stroked="f">
          <v:textpath style="font-family:&quot;Times New Roman&quot;;font-size:44pt;font-weight:bold" string="DRAFT Waiting for Approval of Minute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3C"/>
    <w:rsid w:val="0030678C"/>
    <w:rsid w:val="00350F5D"/>
    <w:rsid w:val="0035661C"/>
    <w:rsid w:val="003C457E"/>
    <w:rsid w:val="004261FF"/>
    <w:rsid w:val="00577B56"/>
    <w:rsid w:val="00823B29"/>
    <w:rsid w:val="009741B4"/>
    <w:rsid w:val="00B04D50"/>
    <w:rsid w:val="00C12E96"/>
    <w:rsid w:val="00C35272"/>
    <w:rsid w:val="00CF7EF0"/>
    <w:rsid w:val="00D77D03"/>
    <w:rsid w:val="00DE293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471FC6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61C"/>
    <w:pPr>
      <w:tabs>
        <w:tab w:val="center" w:pos="4680"/>
        <w:tab w:val="right" w:pos="9360"/>
      </w:tabs>
    </w:pPr>
  </w:style>
  <w:style w:type="character" w:customStyle="1" w:styleId="HeaderChar">
    <w:name w:val="Header Char"/>
    <w:basedOn w:val="DefaultParagraphFont"/>
    <w:link w:val="Header"/>
    <w:uiPriority w:val="99"/>
    <w:rsid w:val="0035661C"/>
    <w:rPr>
      <w:sz w:val="24"/>
      <w:szCs w:val="24"/>
      <w:lang w:eastAsia="en-US"/>
    </w:rPr>
  </w:style>
  <w:style w:type="paragraph" w:styleId="Footer">
    <w:name w:val="footer"/>
    <w:basedOn w:val="Normal"/>
    <w:link w:val="FooterChar"/>
    <w:uiPriority w:val="99"/>
    <w:unhideWhenUsed/>
    <w:rsid w:val="0035661C"/>
    <w:pPr>
      <w:tabs>
        <w:tab w:val="center" w:pos="4680"/>
        <w:tab w:val="right" w:pos="9360"/>
      </w:tabs>
    </w:pPr>
  </w:style>
  <w:style w:type="character" w:customStyle="1" w:styleId="FooterChar">
    <w:name w:val="Footer Char"/>
    <w:basedOn w:val="DefaultParagraphFont"/>
    <w:link w:val="Footer"/>
    <w:uiPriority w:val="99"/>
    <w:rsid w:val="0035661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Macintosh Word</Application>
  <DocSecurity>0</DocSecurity>
  <Lines>24</Lines>
  <Paragraphs>6</Paragraphs>
  <ScaleCrop>false</ScaleCrop>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Finigan</dc:creator>
  <cp:keywords/>
  <dc:description/>
  <cp:lastModifiedBy>Gary Haliski</cp:lastModifiedBy>
  <cp:revision>2</cp:revision>
  <cp:lastPrinted>2017-03-04T23:30:00Z</cp:lastPrinted>
  <dcterms:created xsi:type="dcterms:W3CDTF">2017-03-04T23:30:00Z</dcterms:created>
  <dcterms:modified xsi:type="dcterms:W3CDTF">2017-03-04T23:30:00Z</dcterms:modified>
</cp:coreProperties>
</file>